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B29C" w14:textId="77777777" w:rsidR="008039F4" w:rsidRPr="008039F4" w:rsidRDefault="008039F4" w:rsidP="001121A5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  <w:r w:rsidRPr="008039F4">
        <w:rPr>
          <w:b/>
          <w:bCs/>
          <w:sz w:val="28"/>
          <w:szCs w:val="28"/>
        </w:rPr>
        <w:t>TELEPHELY MEGSZÜNÉSÉRŐL SZÓLÓ BEJELENTÉS</w:t>
      </w:r>
    </w:p>
    <w:p w14:paraId="648E3E24" w14:textId="77777777" w:rsidR="008039F4" w:rsidRPr="008039F4" w:rsidRDefault="008039F4" w:rsidP="008039F4">
      <w:pPr>
        <w:tabs>
          <w:tab w:val="center" w:pos="7200"/>
        </w:tabs>
        <w:spacing w:line="276" w:lineRule="auto"/>
        <w:jc w:val="left"/>
        <w:rPr>
          <w:sz w:val="24"/>
          <w:szCs w:val="24"/>
        </w:rPr>
      </w:pPr>
    </w:p>
    <w:p w14:paraId="7BE2E179" w14:textId="77777777" w:rsidR="001121A5" w:rsidRPr="00FC40B0" w:rsidRDefault="001121A5" w:rsidP="001121A5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r w:rsidRPr="00FC40B0">
        <w:rPr>
          <w:b/>
          <w:bCs/>
          <w:sz w:val="24"/>
        </w:rPr>
        <w:t>Az ipari tevékenység végzőjének</w:t>
      </w:r>
    </w:p>
    <w:p w14:paraId="49F0D318" w14:textId="77777777" w:rsidR="001121A5" w:rsidRPr="00FC40B0" w:rsidRDefault="001121A5" w:rsidP="001121A5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bookmarkStart w:id="0" w:name="_Hlk108776938"/>
      <w:r w:rsidRPr="00FC40B0">
        <w:rPr>
          <w:sz w:val="24"/>
        </w:rPr>
        <w:t xml:space="preserve">Neve: </w:t>
      </w:r>
      <w:bookmarkStart w:id="1" w:name="_Hlk73431038"/>
      <w:r w:rsidRPr="00FC40B0">
        <w:rPr>
          <w:sz w:val="24"/>
        </w:rPr>
        <w:t>………………………………………………………………………………</w:t>
      </w:r>
      <w:bookmarkEnd w:id="1"/>
      <w:r>
        <w:rPr>
          <w:sz w:val="24"/>
        </w:rPr>
        <w:t>…………</w:t>
      </w:r>
    </w:p>
    <w:p w14:paraId="36DF2E8A" w14:textId="77777777" w:rsidR="001121A5" w:rsidRPr="00FC40B0" w:rsidRDefault="001121A5" w:rsidP="001121A5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2B093069" w14:textId="77777777" w:rsidR="001121A5" w:rsidRPr="00587E42" w:rsidRDefault="001121A5" w:rsidP="001121A5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587E42">
        <w:rPr>
          <w:sz w:val="24"/>
        </w:rPr>
        <w:t xml:space="preserve">Cégjegyzékszáma: </w:t>
      </w:r>
      <w:r w:rsidRPr="00587E42">
        <w:t xml:space="preserve">__ __ </w:t>
      </w:r>
      <w:r w:rsidRPr="00587E42">
        <w:sym w:font="Symbol" w:char="F02D"/>
      </w:r>
      <w:r w:rsidRPr="00587E42">
        <w:t xml:space="preserve"> __ __ </w:t>
      </w:r>
      <w:r w:rsidRPr="00587E42">
        <w:sym w:font="Symbol" w:char="F02D"/>
      </w:r>
      <w:r w:rsidRPr="00587E42">
        <w:t xml:space="preserve"> __ __ __ __ __ __</w:t>
      </w:r>
    </w:p>
    <w:p w14:paraId="1A93028A" w14:textId="77777777" w:rsidR="001121A5" w:rsidRPr="00587E42" w:rsidRDefault="001121A5" w:rsidP="001121A5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587E42">
        <w:rPr>
          <w:sz w:val="24"/>
        </w:rPr>
        <w:t xml:space="preserve">Vállalkozói nyilvántartási száma: </w:t>
      </w:r>
      <w:r w:rsidRPr="00587E42">
        <w:t>__ __ __ __ __ __ __ __</w:t>
      </w:r>
    </w:p>
    <w:p w14:paraId="14D52C2C" w14:textId="77777777" w:rsidR="001121A5" w:rsidRPr="00FC40B0" w:rsidRDefault="001121A5" w:rsidP="001121A5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Képviselő neve: ………………………………………………………………………………</w:t>
      </w:r>
    </w:p>
    <w:p w14:paraId="4760ADA5" w14:textId="5BDD3AAE" w:rsidR="009E2E39" w:rsidRDefault="001121A5" w:rsidP="001121A5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</w:t>
      </w:r>
      <w:proofErr w:type="gramStart"/>
      <w:r w:rsidRPr="00FC40B0">
        <w:rPr>
          <w:sz w:val="24"/>
        </w:rPr>
        <w:t>……</w:t>
      </w:r>
      <w:r>
        <w:rPr>
          <w:sz w:val="24"/>
        </w:rPr>
        <w:t>.</w:t>
      </w:r>
      <w:proofErr w:type="gramEnd"/>
      <w:r>
        <w:rPr>
          <w:sz w:val="24"/>
        </w:rPr>
        <w:t>.</w:t>
      </w:r>
      <w:bookmarkEnd w:id="0"/>
    </w:p>
    <w:p w14:paraId="5120FB74" w14:textId="77777777" w:rsidR="001121A5" w:rsidRPr="001121A5" w:rsidRDefault="001121A5" w:rsidP="001121A5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</w:p>
    <w:p w14:paraId="2C1803B8" w14:textId="544419CB" w:rsidR="008039F4" w:rsidRPr="008039F4" w:rsidRDefault="008039F4" w:rsidP="008039F4">
      <w:pPr>
        <w:tabs>
          <w:tab w:val="center" w:pos="7200"/>
        </w:tabs>
        <w:rPr>
          <w:sz w:val="24"/>
          <w:szCs w:val="24"/>
        </w:rPr>
      </w:pPr>
      <w:r w:rsidRPr="008039F4">
        <w:rPr>
          <w:sz w:val="24"/>
          <w:szCs w:val="24"/>
        </w:rPr>
        <w:t>Bejelentem, hogy a .....................................................</w:t>
      </w:r>
      <w:r w:rsidR="00A471E5">
        <w:rPr>
          <w:sz w:val="24"/>
          <w:szCs w:val="24"/>
        </w:rPr>
        <w:t>...............</w:t>
      </w:r>
      <w:r w:rsidR="00397585">
        <w:rPr>
          <w:sz w:val="24"/>
          <w:szCs w:val="24"/>
        </w:rPr>
        <w:t>...........................................</w:t>
      </w:r>
      <w:r w:rsidRPr="008039F4">
        <w:rPr>
          <w:sz w:val="24"/>
          <w:szCs w:val="24"/>
        </w:rPr>
        <w:t xml:space="preserve">szám alatti telephelyen </w:t>
      </w:r>
      <w:r w:rsidR="00397585">
        <w:rPr>
          <w:sz w:val="24"/>
          <w:szCs w:val="24"/>
        </w:rPr>
        <w:t>(</w:t>
      </w:r>
      <w:r w:rsidR="00A471E5">
        <w:rPr>
          <w:sz w:val="24"/>
          <w:szCs w:val="24"/>
        </w:rPr>
        <w:t>nyilvántartási</w:t>
      </w:r>
      <w:r w:rsidR="00397585">
        <w:rPr>
          <w:sz w:val="24"/>
          <w:szCs w:val="24"/>
        </w:rPr>
        <w:t xml:space="preserve"> </w:t>
      </w:r>
      <w:r w:rsidR="00A471E5">
        <w:rPr>
          <w:sz w:val="24"/>
          <w:szCs w:val="24"/>
        </w:rPr>
        <w:t>szám</w:t>
      </w:r>
      <w:r w:rsidR="00397585">
        <w:rPr>
          <w:sz w:val="24"/>
          <w:szCs w:val="24"/>
        </w:rPr>
        <w:t>…………………………………………………</w:t>
      </w:r>
      <w:r w:rsidR="00A471E5">
        <w:rPr>
          <w:sz w:val="24"/>
          <w:szCs w:val="24"/>
        </w:rPr>
        <w:t>)</w:t>
      </w:r>
      <w:r w:rsidRPr="008039F4">
        <w:rPr>
          <w:sz w:val="24"/>
          <w:szCs w:val="24"/>
        </w:rPr>
        <w:t xml:space="preserve"> végzett ........................................................................................................................................................................................................................................................tevékenységet...........................év ................................ hó ................ napján megszüntettem.</w:t>
      </w:r>
    </w:p>
    <w:p w14:paraId="0A49248B" w14:textId="77777777" w:rsidR="00326F14" w:rsidRDefault="00326F14" w:rsidP="008039F4">
      <w:pPr>
        <w:tabs>
          <w:tab w:val="center" w:pos="7200"/>
        </w:tabs>
        <w:jc w:val="left"/>
        <w:rPr>
          <w:sz w:val="24"/>
          <w:szCs w:val="24"/>
        </w:rPr>
      </w:pPr>
    </w:p>
    <w:p w14:paraId="40D50A64" w14:textId="27BFF5E5" w:rsidR="008039F4" w:rsidRPr="008039F4" w:rsidRDefault="008039F4" w:rsidP="008039F4">
      <w:pPr>
        <w:tabs>
          <w:tab w:val="center" w:pos="7200"/>
        </w:tabs>
        <w:jc w:val="left"/>
        <w:rPr>
          <w:sz w:val="24"/>
          <w:szCs w:val="24"/>
        </w:rPr>
      </w:pPr>
      <w:r w:rsidRPr="008039F4">
        <w:rPr>
          <w:sz w:val="24"/>
          <w:szCs w:val="24"/>
        </w:rPr>
        <w:t>Csatolom a telepengedély eredeti példányát.</w:t>
      </w:r>
    </w:p>
    <w:p w14:paraId="5DE559AF" w14:textId="77777777" w:rsidR="008039F4" w:rsidRPr="008039F4" w:rsidRDefault="008039F4" w:rsidP="008039F4">
      <w:pPr>
        <w:pStyle w:val="lfej"/>
        <w:tabs>
          <w:tab w:val="clear" w:pos="4536"/>
          <w:tab w:val="clear" w:pos="9072"/>
          <w:tab w:val="left" w:pos="4860"/>
        </w:tabs>
        <w:rPr>
          <w:sz w:val="24"/>
          <w:szCs w:val="24"/>
        </w:rPr>
      </w:pPr>
    </w:p>
    <w:p w14:paraId="42AE686A" w14:textId="77777777" w:rsidR="008039F4" w:rsidRPr="008039F4" w:rsidRDefault="008039F4" w:rsidP="008039F4">
      <w:pPr>
        <w:tabs>
          <w:tab w:val="left" w:pos="4860"/>
        </w:tabs>
        <w:jc w:val="left"/>
        <w:rPr>
          <w:sz w:val="24"/>
          <w:szCs w:val="24"/>
        </w:rPr>
      </w:pPr>
      <w:bookmarkStart w:id="2" w:name="_Hlk73432908"/>
      <w:r w:rsidRPr="008039F4">
        <w:rPr>
          <w:sz w:val="24"/>
          <w:szCs w:val="24"/>
        </w:rPr>
        <w:t>…………………</w:t>
      </w:r>
      <w:proofErr w:type="gramStart"/>
      <w:r w:rsidRPr="008039F4">
        <w:rPr>
          <w:sz w:val="24"/>
          <w:szCs w:val="24"/>
        </w:rPr>
        <w:t>…….</w:t>
      </w:r>
      <w:proofErr w:type="gramEnd"/>
      <w:r w:rsidRPr="008039F4">
        <w:rPr>
          <w:sz w:val="24"/>
          <w:szCs w:val="24"/>
        </w:rPr>
        <w:t xml:space="preserve">, 20….. év …………… hó </w:t>
      </w:r>
      <w:proofErr w:type="gramStart"/>
      <w:r w:rsidRPr="008039F4">
        <w:rPr>
          <w:sz w:val="24"/>
          <w:szCs w:val="24"/>
        </w:rPr>
        <w:t>…….</w:t>
      </w:r>
      <w:proofErr w:type="gramEnd"/>
      <w:r w:rsidRPr="008039F4">
        <w:rPr>
          <w:sz w:val="24"/>
          <w:szCs w:val="24"/>
        </w:rPr>
        <w:t>. nap</w:t>
      </w:r>
    </w:p>
    <w:p w14:paraId="37E87C2E" w14:textId="77777777" w:rsidR="008039F4" w:rsidRPr="008039F4" w:rsidRDefault="008039F4" w:rsidP="008039F4">
      <w:pPr>
        <w:tabs>
          <w:tab w:val="left" w:pos="4860"/>
        </w:tabs>
        <w:jc w:val="center"/>
        <w:rPr>
          <w:sz w:val="24"/>
          <w:szCs w:val="24"/>
        </w:rPr>
      </w:pPr>
    </w:p>
    <w:p w14:paraId="6CF0CA19" w14:textId="77777777" w:rsidR="008039F4" w:rsidRPr="008039F4" w:rsidRDefault="008039F4" w:rsidP="008039F4">
      <w:pPr>
        <w:tabs>
          <w:tab w:val="left" w:pos="4860"/>
        </w:tabs>
        <w:jc w:val="center"/>
        <w:rPr>
          <w:sz w:val="24"/>
          <w:szCs w:val="24"/>
        </w:rPr>
      </w:pPr>
      <w:r w:rsidRPr="008039F4">
        <w:rPr>
          <w:sz w:val="24"/>
          <w:szCs w:val="24"/>
        </w:rPr>
        <w:t>P.H.</w:t>
      </w:r>
    </w:p>
    <w:p w14:paraId="6C8615AB" w14:textId="77777777" w:rsidR="008039F4" w:rsidRPr="008039F4" w:rsidRDefault="008039F4" w:rsidP="008039F4">
      <w:pPr>
        <w:tabs>
          <w:tab w:val="center" w:pos="7410"/>
        </w:tabs>
        <w:jc w:val="left"/>
        <w:rPr>
          <w:sz w:val="24"/>
          <w:szCs w:val="24"/>
        </w:rPr>
      </w:pPr>
      <w:r w:rsidRPr="008039F4">
        <w:rPr>
          <w:sz w:val="24"/>
          <w:szCs w:val="24"/>
        </w:rPr>
        <w:tab/>
        <w:t>…………………………………</w:t>
      </w:r>
    </w:p>
    <w:p w14:paraId="6EFA333C" w14:textId="77777777" w:rsidR="008039F4" w:rsidRDefault="008039F4" w:rsidP="008039F4">
      <w:pPr>
        <w:tabs>
          <w:tab w:val="center" w:pos="7410"/>
        </w:tabs>
        <w:jc w:val="left"/>
      </w:pPr>
      <w:r w:rsidRPr="008039F4">
        <w:rPr>
          <w:sz w:val="24"/>
          <w:szCs w:val="24"/>
        </w:rPr>
        <w:tab/>
        <w:t>bejelentő aláírása</w:t>
      </w:r>
      <w:r w:rsidRPr="00D9413D">
        <w:tab/>
      </w:r>
    </w:p>
    <w:bookmarkEnd w:id="2"/>
    <w:p w14:paraId="40CE13F0" w14:textId="77777777" w:rsidR="003C4DC6" w:rsidRPr="003C4DC6" w:rsidRDefault="003C4DC6" w:rsidP="003C4DC6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  <w:sz w:val="24"/>
          <w:szCs w:val="24"/>
        </w:rPr>
      </w:pPr>
      <w:r w:rsidRPr="003C4DC6">
        <w:rPr>
          <w:b/>
          <w:bCs/>
          <w:caps/>
          <w:sz w:val="24"/>
          <w:szCs w:val="24"/>
          <w:u w:val="single"/>
        </w:rPr>
        <w:t>Csatolandó iratok</w:t>
      </w:r>
      <w:r w:rsidRPr="003C4DC6">
        <w:rPr>
          <w:b/>
          <w:bCs/>
          <w:caps/>
          <w:sz w:val="24"/>
          <w:szCs w:val="24"/>
        </w:rPr>
        <w:t>:</w:t>
      </w:r>
    </w:p>
    <w:p w14:paraId="3CDFC18B" w14:textId="77777777" w:rsidR="003C4DC6" w:rsidRPr="003C4DC6" w:rsidRDefault="003C4DC6" w:rsidP="003C4DC6">
      <w:pPr>
        <w:numPr>
          <w:ilvl w:val="0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3C4DC6">
        <w:rPr>
          <w:sz w:val="24"/>
          <w:szCs w:val="24"/>
        </w:rPr>
        <w:t xml:space="preserve"> Cég esetében aláírási címpéldány.</w:t>
      </w:r>
    </w:p>
    <w:p w14:paraId="6F10C5CA" w14:textId="77777777" w:rsidR="003C4DC6" w:rsidRPr="003C4DC6" w:rsidRDefault="003C4DC6" w:rsidP="003C4DC6">
      <w:pPr>
        <w:numPr>
          <w:ilvl w:val="0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3C4DC6">
        <w:rPr>
          <w:sz w:val="24"/>
          <w:szCs w:val="24"/>
        </w:rPr>
        <w:t xml:space="preserve"> Meghatalmazás, amennyiben nem az aláírásra jogosult jár el.</w:t>
      </w:r>
    </w:p>
    <w:p w14:paraId="14D85E07" w14:textId="689E4B36" w:rsidR="008039F4" w:rsidRPr="00BF5265" w:rsidRDefault="008039F4" w:rsidP="00BF5265">
      <w:pPr>
        <w:tabs>
          <w:tab w:val="center" w:pos="7200"/>
        </w:tabs>
        <w:spacing w:line="276" w:lineRule="auto"/>
        <w:jc w:val="left"/>
        <w:rPr>
          <w:sz w:val="24"/>
          <w:szCs w:val="24"/>
        </w:rPr>
      </w:pPr>
    </w:p>
    <w:p w14:paraId="337B9BD9" w14:textId="77777777" w:rsidR="00BF5265" w:rsidRPr="00BF5265" w:rsidRDefault="00BF5265" w:rsidP="00BF5265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jc w:val="left"/>
        <w:rPr>
          <w:b/>
          <w:bCs/>
          <w:i/>
          <w:iCs/>
          <w:sz w:val="24"/>
          <w:szCs w:val="24"/>
        </w:rPr>
      </w:pPr>
    </w:p>
    <w:p w14:paraId="6890810D" w14:textId="77777777" w:rsidR="00ED3C98" w:rsidRPr="00587E42" w:rsidRDefault="00ED3C98" w:rsidP="00ED3C98">
      <w:pPr>
        <w:pStyle w:val="lfej"/>
        <w:tabs>
          <w:tab w:val="clear" w:pos="4536"/>
          <w:tab w:val="clear" w:pos="9072"/>
        </w:tabs>
        <w:spacing w:line="240" w:lineRule="auto"/>
        <w:rPr>
          <w:b/>
          <w:bCs/>
          <w:sz w:val="24"/>
          <w:szCs w:val="24"/>
        </w:rPr>
      </w:pPr>
      <w:r w:rsidRPr="00587E42">
        <w:rPr>
          <w:b/>
          <w:bCs/>
          <w:sz w:val="24"/>
          <w:szCs w:val="24"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0AB3CE0E" w14:textId="77777777" w:rsidR="00ED3C98" w:rsidRPr="00587E42" w:rsidRDefault="00ED3C98" w:rsidP="00ED3C98">
      <w:pPr>
        <w:pStyle w:val="lfej"/>
        <w:tabs>
          <w:tab w:val="clear" w:pos="4536"/>
          <w:tab w:val="clear" w:pos="9072"/>
        </w:tabs>
        <w:spacing w:line="240" w:lineRule="auto"/>
        <w:rPr>
          <w:b/>
          <w:bCs/>
          <w:sz w:val="24"/>
          <w:szCs w:val="24"/>
        </w:rPr>
      </w:pPr>
    </w:p>
    <w:p w14:paraId="2EF4AC01" w14:textId="1D35A652" w:rsidR="00ED3C98" w:rsidRPr="00587E42" w:rsidRDefault="00ED3C98" w:rsidP="00ED3C98">
      <w:pPr>
        <w:tabs>
          <w:tab w:val="left" w:pos="4860"/>
        </w:tabs>
        <w:spacing w:line="240" w:lineRule="auto"/>
        <w:rPr>
          <w:rStyle w:val="markedcontent"/>
          <w:b/>
          <w:bCs/>
          <w:sz w:val="24"/>
          <w:szCs w:val="24"/>
        </w:rPr>
      </w:pPr>
      <w:r w:rsidRPr="00587E42">
        <w:rPr>
          <w:rStyle w:val="markedcontent"/>
          <w:b/>
          <w:bCs/>
          <w:sz w:val="24"/>
          <w:szCs w:val="24"/>
        </w:rPr>
        <w:t>A fenti követelménynek megfelelően a</w:t>
      </w:r>
      <w:r w:rsidR="005A58E9" w:rsidRPr="00587E42">
        <w:rPr>
          <w:rStyle w:val="markedcontent"/>
          <w:b/>
          <w:bCs/>
          <w:sz w:val="24"/>
          <w:szCs w:val="24"/>
        </w:rPr>
        <w:t xml:space="preserve"> </w:t>
      </w:r>
      <w:r w:rsidRPr="00587E42">
        <w:rPr>
          <w:rStyle w:val="markedcontent"/>
          <w:b/>
          <w:bCs/>
          <w:sz w:val="24"/>
          <w:szCs w:val="24"/>
        </w:rPr>
        <w:t>bejelentés az epapir.gov.hu honlapon, E-PAPÍR szolgáltatáson keresztül nyújtható be.</w:t>
      </w:r>
    </w:p>
    <w:p w14:paraId="7B776FB0" w14:textId="77777777" w:rsidR="00ED3C98" w:rsidRPr="00587E42" w:rsidRDefault="00ED3C98" w:rsidP="00ED3C98">
      <w:pPr>
        <w:tabs>
          <w:tab w:val="left" w:pos="4860"/>
        </w:tabs>
        <w:spacing w:line="240" w:lineRule="auto"/>
        <w:jc w:val="left"/>
        <w:rPr>
          <w:b/>
          <w:bCs/>
          <w:sz w:val="24"/>
          <w:szCs w:val="24"/>
        </w:rPr>
      </w:pPr>
      <w:r w:rsidRPr="00587E42">
        <w:rPr>
          <w:b/>
          <w:bCs/>
          <w:sz w:val="24"/>
          <w:szCs w:val="24"/>
        </w:rPr>
        <w:br/>
      </w:r>
      <w:r w:rsidRPr="00587E42">
        <w:rPr>
          <w:rStyle w:val="markedcontent"/>
          <w:b/>
          <w:bCs/>
          <w:sz w:val="24"/>
          <w:szCs w:val="24"/>
          <w:u w:val="single"/>
        </w:rPr>
        <w:t>Címzett:</w:t>
      </w:r>
      <w:r w:rsidRPr="00587E42">
        <w:rPr>
          <w:rStyle w:val="markedcontent"/>
          <w:b/>
          <w:bCs/>
          <w:sz w:val="24"/>
          <w:szCs w:val="24"/>
        </w:rPr>
        <w:t xml:space="preserve"> Tiszaújváros Város Önkormányzata</w:t>
      </w:r>
      <w:r w:rsidRPr="00587E42">
        <w:rPr>
          <w:b/>
          <w:bCs/>
          <w:sz w:val="24"/>
          <w:szCs w:val="24"/>
        </w:rPr>
        <w:br/>
      </w:r>
      <w:r w:rsidRPr="00587E42">
        <w:rPr>
          <w:rStyle w:val="markedcontent"/>
          <w:b/>
          <w:bCs/>
          <w:sz w:val="24"/>
          <w:szCs w:val="24"/>
          <w:u w:val="single"/>
        </w:rPr>
        <w:t>Témacsoport:</w:t>
      </w:r>
      <w:r w:rsidRPr="00587E42">
        <w:rPr>
          <w:rStyle w:val="markedcontent"/>
          <w:b/>
          <w:bCs/>
          <w:sz w:val="24"/>
          <w:szCs w:val="24"/>
        </w:rPr>
        <w:t xml:space="preserve"> Önkormányzati igazgatás</w:t>
      </w:r>
      <w:r w:rsidRPr="00587E42">
        <w:rPr>
          <w:b/>
          <w:bCs/>
          <w:sz w:val="24"/>
          <w:szCs w:val="24"/>
        </w:rPr>
        <w:br/>
      </w:r>
      <w:r w:rsidRPr="00587E42">
        <w:rPr>
          <w:rStyle w:val="markedcontent"/>
          <w:b/>
          <w:bCs/>
          <w:sz w:val="24"/>
          <w:szCs w:val="24"/>
          <w:u w:val="single"/>
        </w:rPr>
        <w:t>Ügytípus:</w:t>
      </w:r>
      <w:r w:rsidRPr="00587E42">
        <w:rPr>
          <w:rStyle w:val="markedcontent"/>
          <w:b/>
          <w:bCs/>
          <w:sz w:val="24"/>
          <w:szCs w:val="24"/>
        </w:rPr>
        <w:t xml:space="preserve"> Kereskedelmi ügyek</w:t>
      </w:r>
    </w:p>
    <w:p w14:paraId="04B35CEB" w14:textId="77777777" w:rsidR="00427F49" w:rsidRDefault="00427F49" w:rsidP="00BF1940">
      <w:pPr>
        <w:tabs>
          <w:tab w:val="center" w:pos="7200"/>
        </w:tabs>
        <w:spacing w:line="276" w:lineRule="auto"/>
        <w:rPr>
          <w:u w:val="single"/>
        </w:rPr>
      </w:pPr>
    </w:p>
    <w:sectPr w:rsidR="00427F49" w:rsidSect="00473DE4">
      <w:headerReference w:type="default" r:id="rId7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7D9B" w14:textId="77777777" w:rsidR="00ED7A90" w:rsidRDefault="00ED7A90">
      <w:pPr>
        <w:spacing w:line="240" w:lineRule="auto"/>
      </w:pPr>
      <w:r>
        <w:separator/>
      </w:r>
    </w:p>
  </w:endnote>
  <w:endnote w:type="continuationSeparator" w:id="0">
    <w:p w14:paraId="62079363" w14:textId="77777777" w:rsidR="00ED7A90" w:rsidRDefault="00ED7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3C15" w14:textId="77777777" w:rsidR="00ED7A90" w:rsidRDefault="00ED7A90">
      <w:pPr>
        <w:spacing w:line="240" w:lineRule="auto"/>
      </w:pPr>
      <w:r>
        <w:separator/>
      </w:r>
    </w:p>
  </w:footnote>
  <w:footnote w:type="continuationSeparator" w:id="0">
    <w:p w14:paraId="69200693" w14:textId="77777777" w:rsidR="00ED7A90" w:rsidRDefault="00ED7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7DE2" w14:textId="77777777" w:rsidR="004201D3" w:rsidRDefault="004201D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5B3A">
      <w:rPr>
        <w:rStyle w:val="Oldalszm"/>
        <w:noProof/>
      </w:rPr>
      <w:t>2</w:t>
    </w:r>
    <w:r>
      <w:rPr>
        <w:rStyle w:val="Oldalszm"/>
      </w:rPr>
      <w:fldChar w:fldCharType="end"/>
    </w:r>
  </w:p>
  <w:p w14:paraId="5F012A75" w14:textId="77777777" w:rsidR="004201D3" w:rsidRDefault="004201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664D"/>
    <w:multiLevelType w:val="hybridMultilevel"/>
    <w:tmpl w:val="DFD80D9C"/>
    <w:lvl w:ilvl="0" w:tplc="5818E79C">
      <w:start w:val="1"/>
      <w:numFmt w:val="decimal"/>
      <w:lvlText w:val="%1./"/>
      <w:lvlJc w:val="left"/>
      <w:pPr>
        <w:ind w:left="1333" w:hanging="360"/>
      </w:pPr>
    </w:lvl>
    <w:lvl w:ilvl="1" w:tplc="040E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68D45580"/>
    <w:multiLevelType w:val="hybridMultilevel"/>
    <w:tmpl w:val="AF48E278"/>
    <w:lvl w:ilvl="0" w:tplc="5818E79C">
      <w:start w:val="1"/>
      <w:numFmt w:val="decimal"/>
      <w:lvlText w:val="%1./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A5991"/>
    <w:multiLevelType w:val="hybridMultilevel"/>
    <w:tmpl w:val="D23AB13A"/>
    <w:lvl w:ilvl="0" w:tplc="040E000F">
      <w:start w:val="1"/>
      <w:numFmt w:val="decimal"/>
      <w:lvlText w:val="%1."/>
      <w:lvlJc w:val="left"/>
      <w:pPr>
        <w:ind w:left="718" w:hanging="360"/>
      </w:p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9995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723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05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E4"/>
    <w:rsid w:val="00001FD0"/>
    <w:rsid w:val="0009704A"/>
    <w:rsid w:val="000B0B32"/>
    <w:rsid w:val="000C0523"/>
    <w:rsid w:val="000F391A"/>
    <w:rsid w:val="001121A5"/>
    <w:rsid w:val="00115CC8"/>
    <w:rsid w:val="00165619"/>
    <w:rsid w:val="001765FB"/>
    <w:rsid w:val="001B20FA"/>
    <w:rsid w:val="001C39B2"/>
    <w:rsid w:val="001D3601"/>
    <w:rsid w:val="001F50DE"/>
    <w:rsid w:val="002043D2"/>
    <w:rsid w:val="00207300"/>
    <w:rsid w:val="002107CA"/>
    <w:rsid w:val="00234B08"/>
    <w:rsid w:val="0023786F"/>
    <w:rsid w:val="00245331"/>
    <w:rsid w:val="0029595B"/>
    <w:rsid w:val="002A1ABA"/>
    <w:rsid w:val="002D369E"/>
    <w:rsid w:val="002D75A4"/>
    <w:rsid w:val="002F49AE"/>
    <w:rsid w:val="002F6B08"/>
    <w:rsid w:val="00326F14"/>
    <w:rsid w:val="00352316"/>
    <w:rsid w:val="003621A4"/>
    <w:rsid w:val="00366EB5"/>
    <w:rsid w:val="0037007C"/>
    <w:rsid w:val="0038553F"/>
    <w:rsid w:val="00396203"/>
    <w:rsid w:val="00397585"/>
    <w:rsid w:val="003B4803"/>
    <w:rsid w:val="003C303A"/>
    <w:rsid w:val="003C4DC6"/>
    <w:rsid w:val="003C7713"/>
    <w:rsid w:val="004201D3"/>
    <w:rsid w:val="00427F49"/>
    <w:rsid w:val="00454CB8"/>
    <w:rsid w:val="00473DE4"/>
    <w:rsid w:val="004E1814"/>
    <w:rsid w:val="00506BF8"/>
    <w:rsid w:val="0051218A"/>
    <w:rsid w:val="0051521F"/>
    <w:rsid w:val="0051572D"/>
    <w:rsid w:val="0054592B"/>
    <w:rsid w:val="00561186"/>
    <w:rsid w:val="00585B3A"/>
    <w:rsid w:val="005870F8"/>
    <w:rsid w:val="00587E42"/>
    <w:rsid w:val="005A58E9"/>
    <w:rsid w:val="00607F80"/>
    <w:rsid w:val="00623EBA"/>
    <w:rsid w:val="00652470"/>
    <w:rsid w:val="00684D62"/>
    <w:rsid w:val="007648C5"/>
    <w:rsid w:val="00782680"/>
    <w:rsid w:val="00790B71"/>
    <w:rsid w:val="007B2D28"/>
    <w:rsid w:val="007C5C88"/>
    <w:rsid w:val="008039F4"/>
    <w:rsid w:val="008621F8"/>
    <w:rsid w:val="00885AD7"/>
    <w:rsid w:val="00890F3F"/>
    <w:rsid w:val="008B48AA"/>
    <w:rsid w:val="008F7876"/>
    <w:rsid w:val="00907B41"/>
    <w:rsid w:val="00962F92"/>
    <w:rsid w:val="009739B0"/>
    <w:rsid w:val="00975941"/>
    <w:rsid w:val="009916ED"/>
    <w:rsid w:val="009E28CB"/>
    <w:rsid w:val="009E2E39"/>
    <w:rsid w:val="00A471E5"/>
    <w:rsid w:val="00AB0F6B"/>
    <w:rsid w:val="00AE68DC"/>
    <w:rsid w:val="00AF6F4B"/>
    <w:rsid w:val="00B33DB5"/>
    <w:rsid w:val="00B60930"/>
    <w:rsid w:val="00BD5C83"/>
    <w:rsid w:val="00BE2005"/>
    <w:rsid w:val="00BF1940"/>
    <w:rsid w:val="00BF5265"/>
    <w:rsid w:val="00C15EE6"/>
    <w:rsid w:val="00C71317"/>
    <w:rsid w:val="00C75312"/>
    <w:rsid w:val="00C9673D"/>
    <w:rsid w:val="00CB5D00"/>
    <w:rsid w:val="00CB6E66"/>
    <w:rsid w:val="00CE5D59"/>
    <w:rsid w:val="00CE60DA"/>
    <w:rsid w:val="00D24BB4"/>
    <w:rsid w:val="00DA113D"/>
    <w:rsid w:val="00DA2959"/>
    <w:rsid w:val="00DC24CE"/>
    <w:rsid w:val="00DE2993"/>
    <w:rsid w:val="00E744E4"/>
    <w:rsid w:val="00EB29B0"/>
    <w:rsid w:val="00EB30F9"/>
    <w:rsid w:val="00EC76D7"/>
    <w:rsid w:val="00ED3C98"/>
    <w:rsid w:val="00ED7A90"/>
    <w:rsid w:val="00F408AA"/>
    <w:rsid w:val="00F45BF0"/>
    <w:rsid w:val="00FC299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03091"/>
  <w15:docId w15:val="{B384A42D-66DE-4C85-99FE-7AB9DFE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3EBA"/>
    <w:pPr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styleId="Cmsor1">
    <w:name w:val="heading 1"/>
    <w:basedOn w:val="Norml"/>
    <w:next w:val="Norml"/>
    <w:link w:val="Cmsor1Char"/>
    <w:uiPriority w:val="99"/>
    <w:qFormat/>
    <w:rsid w:val="00623EBA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623EBA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623EBA"/>
    <w:pPr>
      <w:keepNext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tabs>
        <w:tab w:val="center" w:pos="1260"/>
        <w:tab w:val="center" w:pos="3960"/>
        <w:tab w:val="center" w:pos="7380"/>
      </w:tabs>
      <w:spacing w:beforeLines="30" w:line="240" w:lineRule="auto"/>
      <w:jc w:val="left"/>
      <w:outlineLvl w:val="2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23EBA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23EBA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623EBA"/>
    <w:rPr>
      <w:rFonts w:ascii="Cambria" w:hAnsi="Cambria" w:cs="Cambria"/>
      <w:b/>
      <w:bCs/>
      <w:sz w:val="26"/>
      <w:szCs w:val="26"/>
    </w:rPr>
  </w:style>
  <w:style w:type="paragraph" w:styleId="lfej">
    <w:name w:val="header"/>
    <w:basedOn w:val="Norml"/>
    <w:link w:val="lfejChar"/>
    <w:rsid w:val="00623E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623EBA"/>
    <w:rPr>
      <w:rFonts w:ascii="Times New Roman" w:hAnsi="Times New Roman" w:cs="Times New Roman"/>
      <w:sz w:val="26"/>
      <w:szCs w:val="26"/>
    </w:rPr>
  </w:style>
  <w:style w:type="character" w:styleId="Oldalszm">
    <w:name w:val="page number"/>
    <w:basedOn w:val="Bekezdsalapbettpusa"/>
    <w:uiPriority w:val="99"/>
    <w:rsid w:val="00623EBA"/>
    <w:rPr>
      <w:rFonts w:ascii="Times New Roman" w:hAnsi="Times New Roman" w:cs="Times New Roman"/>
    </w:rPr>
  </w:style>
  <w:style w:type="paragraph" w:styleId="Szvegtrzsbehzssal">
    <w:name w:val="Body Text Indent"/>
    <w:basedOn w:val="Norml"/>
    <w:link w:val="SzvegtrzsbehzssalChar"/>
    <w:uiPriority w:val="99"/>
    <w:rsid w:val="00623EBA"/>
    <w:pPr>
      <w:tabs>
        <w:tab w:val="center" w:pos="7200"/>
      </w:tabs>
      <w:ind w:left="350" w:hanging="35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623EBA"/>
    <w:rPr>
      <w:rFonts w:ascii="Times New Roman" w:hAnsi="Times New Roman" w:cs="Times New Roman"/>
      <w:sz w:val="26"/>
      <w:szCs w:val="26"/>
    </w:rPr>
  </w:style>
  <w:style w:type="paragraph" w:styleId="Szvegtrzs">
    <w:name w:val="Body Text"/>
    <w:basedOn w:val="Norml"/>
    <w:link w:val="SzvegtrzsChar"/>
    <w:uiPriority w:val="99"/>
    <w:rsid w:val="00623EBA"/>
  </w:style>
  <w:style w:type="character" w:customStyle="1" w:styleId="SzvegtrzsChar">
    <w:name w:val="Szövegtörzs Char"/>
    <w:basedOn w:val="Bekezdsalapbettpusa"/>
    <w:link w:val="Szvegtrzs"/>
    <w:uiPriority w:val="99"/>
    <w:locked/>
    <w:rsid w:val="00623EBA"/>
    <w:rPr>
      <w:rFonts w:ascii="Times New Roman" w:hAnsi="Times New Roman" w:cs="Times New Roman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rsid w:val="00623EBA"/>
    <w:pPr>
      <w:ind w:left="360" w:hanging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623EBA"/>
    <w:rPr>
      <w:rFonts w:ascii="Times New Roman" w:hAnsi="Times New Roman" w:cs="Times New Roman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84D62"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NormlWeb">
    <w:name w:val="Normal (Web)"/>
    <w:basedOn w:val="Norml"/>
    <w:uiPriority w:val="99"/>
    <w:rsid w:val="008621F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6E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E6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semiHidden/>
    <w:unhideWhenUsed/>
    <w:rsid w:val="002107CA"/>
    <w:rPr>
      <w:rFonts w:ascii="Times New Roman" w:hAnsi="Times New Roman" w:cs="Times New Roman" w:hint="default"/>
      <w:color w:val="0000FF"/>
      <w:u w:val="single"/>
    </w:rPr>
  </w:style>
  <w:style w:type="character" w:customStyle="1" w:styleId="SzvegtrzsChar1">
    <w:name w:val="Szövegtörzs Char1"/>
    <w:basedOn w:val="Bekezdsalapbettpusa"/>
    <w:locked/>
    <w:rsid w:val="002107CA"/>
    <w:rPr>
      <w:rFonts w:ascii="Times New Roman" w:hAnsi="Times New Roman" w:cs="Times New Roman" w:hint="default"/>
      <w:sz w:val="24"/>
      <w:szCs w:val="24"/>
    </w:rPr>
  </w:style>
  <w:style w:type="character" w:customStyle="1" w:styleId="markedcontent">
    <w:name w:val="markedcontent"/>
    <w:basedOn w:val="Bekezdsalapbettpusa"/>
    <w:rsid w:val="00BF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   J e g y z ő j é t ő l</vt:lpstr>
    </vt:vector>
  </TitlesOfParts>
  <Company>tpmh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   J e g y z ő j é t ő l</dc:title>
  <dc:subject/>
  <dc:creator>Varga Tiborné</dc:creator>
  <cp:keywords/>
  <dc:description/>
  <cp:lastModifiedBy>Drotár Zsófia</cp:lastModifiedBy>
  <cp:revision>19</cp:revision>
  <cp:lastPrinted>2021-04-14T06:34:00Z</cp:lastPrinted>
  <dcterms:created xsi:type="dcterms:W3CDTF">2021-04-13T09:30:00Z</dcterms:created>
  <dcterms:modified xsi:type="dcterms:W3CDTF">2022-08-22T11:55:00Z</dcterms:modified>
</cp:coreProperties>
</file>